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51752" w14:textId="77777777" w:rsidR="00047BA8" w:rsidRPr="00BC3F13" w:rsidRDefault="00047BA8" w:rsidP="00047BA8">
      <w:pPr>
        <w:widowControl/>
        <w:suppressAutoHyphens/>
        <w:autoSpaceDE/>
        <w:autoSpaceDN/>
        <w:jc w:val="center"/>
        <w:rPr>
          <w:sz w:val="24"/>
          <w:szCs w:val="24"/>
          <w:lang w:val="pt-BR" w:eastAsia="zh-CN"/>
        </w:rPr>
      </w:pPr>
      <w:bookmarkStart w:id="0" w:name="1._Informações_Básicas"/>
      <w:bookmarkEnd w:id="0"/>
      <w:r w:rsidRPr="00BC3F13">
        <w:rPr>
          <w:rFonts w:ascii="Garamond" w:hAnsi="Garamond" w:cs="Garamond"/>
          <w:b/>
          <w:sz w:val="24"/>
          <w:szCs w:val="24"/>
          <w:lang w:val="pt-BR" w:eastAsia="zh-CN"/>
        </w:rPr>
        <w:t>ANEXO II</w:t>
      </w:r>
    </w:p>
    <w:p w14:paraId="4C9C8AFE" w14:textId="77777777" w:rsidR="00047BA8" w:rsidRPr="00BC3F13" w:rsidRDefault="00047BA8" w:rsidP="00047BA8">
      <w:pPr>
        <w:suppressAutoHyphens/>
        <w:autoSpaceDE/>
        <w:autoSpaceDN/>
        <w:ind w:left="282" w:right="170" w:hanging="1"/>
        <w:jc w:val="center"/>
        <w:rPr>
          <w:sz w:val="24"/>
          <w:szCs w:val="24"/>
          <w:lang w:val="pt-BR" w:eastAsia="zh-CN"/>
        </w:rPr>
      </w:pPr>
      <w:r w:rsidRPr="00BC3F13">
        <w:rPr>
          <w:rFonts w:ascii="Garamond" w:hAnsi="Garamond" w:cs="Garamond"/>
          <w:b/>
          <w:sz w:val="24"/>
          <w:szCs w:val="24"/>
          <w:lang w:val="pt-BR" w:eastAsia="zh-CN"/>
        </w:rPr>
        <w:t>ESTUDO TÉCNICO PRELIMINAR</w:t>
      </w:r>
    </w:p>
    <w:p w14:paraId="2C8D02D3" w14:textId="1146E0D6" w:rsidR="00047BA8" w:rsidRDefault="00047BA8" w:rsidP="00047BA8">
      <w:pPr>
        <w:suppressAutoHyphens/>
        <w:autoSpaceDE/>
        <w:autoSpaceDN/>
        <w:ind w:left="112" w:right="170"/>
        <w:jc w:val="center"/>
        <w:rPr>
          <w:rFonts w:ascii="Garamond" w:hAnsi="Garamond" w:cs="Garamond"/>
          <w:b/>
          <w:sz w:val="24"/>
          <w:szCs w:val="24"/>
          <w:lang w:val="pt-BR" w:eastAsia="zh-CN"/>
        </w:rPr>
      </w:pPr>
      <w:r w:rsidRPr="00BC3F13">
        <w:rPr>
          <w:rFonts w:ascii="Garamond" w:hAnsi="Garamond" w:cs="Garamond"/>
          <w:b/>
          <w:sz w:val="24"/>
          <w:szCs w:val="24"/>
          <w:lang w:val="pt-BR" w:eastAsia="zh-CN"/>
        </w:rPr>
        <w:t xml:space="preserve">PREGÃO ELETRÔNICO nº </w:t>
      </w:r>
      <w:r>
        <w:rPr>
          <w:rFonts w:ascii="Garamond" w:hAnsi="Garamond" w:cs="Garamond"/>
          <w:b/>
          <w:sz w:val="24"/>
          <w:szCs w:val="24"/>
          <w:lang w:val="pt-BR" w:eastAsia="zh-CN"/>
        </w:rPr>
        <w:t>94</w:t>
      </w:r>
      <w:r w:rsidRPr="00BC3F13">
        <w:rPr>
          <w:rFonts w:ascii="Garamond" w:hAnsi="Garamond" w:cs="Garamond"/>
          <w:b/>
          <w:sz w:val="24"/>
          <w:szCs w:val="24"/>
          <w:lang w:val="pt-BR" w:eastAsia="zh-CN"/>
        </w:rPr>
        <w:t>/2024</w:t>
      </w:r>
    </w:p>
    <w:p w14:paraId="4A8388C3" w14:textId="13CF2A23" w:rsidR="00047BA8" w:rsidRPr="00BC3F13" w:rsidRDefault="00047BA8" w:rsidP="00047BA8">
      <w:pPr>
        <w:suppressAutoHyphens/>
        <w:autoSpaceDE/>
        <w:autoSpaceDN/>
        <w:ind w:left="112" w:right="170"/>
        <w:jc w:val="center"/>
        <w:rPr>
          <w:sz w:val="24"/>
          <w:szCs w:val="24"/>
          <w:lang w:val="pt-BR" w:eastAsia="zh-CN"/>
        </w:rPr>
      </w:pPr>
      <w:r w:rsidRPr="00047BA8">
        <w:rPr>
          <w:rFonts w:ascii="Garamond" w:hAnsi="Garamond" w:cs="Garamond"/>
          <w:b/>
          <w:bCs/>
          <w:sz w:val="24"/>
          <w:szCs w:val="24"/>
          <w:lang w:val="pt-BR" w:eastAsia="zh-CN"/>
        </w:rPr>
        <w:t>PRC nº 2</w:t>
      </w:r>
      <w:r>
        <w:rPr>
          <w:rFonts w:ascii="Garamond" w:hAnsi="Garamond" w:cs="Garamond"/>
          <w:b/>
          <w:bCs/>
          <w:sz w:val="24"/>
          <w:szCs w:val="24"/>
          <w:lang w:val="pt-BR" w:eastAsia="zh-CN"/>
        </w:rPr>
        <w:t>69</w:t>
      </w:r>
      <w:r w:rsidRPr="00047BA8">
        <w:rPr>
          <w:rFonts w:ascii="Garamond" w:hAnsi="Garamond" w:cs="Garamond"/>
          <w:b/>
          <w:bCs/>
          <w:sz w:val="24"/>
          <w:szCs w:val="24"/>
          <w:lang w:val="pt-BR" w:eastAsia="zh-CN"/>
        </w:rPr>
        <w:t>/2024</w:t>
      </w:r>
    </w:p>
    <w:p w14:paraId="4354FCCC" w14:textId="51DB425C" w:rsidR="00D75912" w:rsidRPr="00A4502F" w:rsidRDefault="00D75912" w:rsidP="00047BA8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r w:rsidRPr="00A4502F">
        <w:rPr>
          <w:b/>
          <w:spacing w:val="-1"/>
          <w:sz w:val="28"/>
          <w:szCs w:val="28"/>
        </w:rPr>
        <w:t>Informações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Básicas</w:t>
      </w:r>
    </w:p>
    <w:p w14:paraId="2E72E691" w14:textId="77777777" w:rsidR="00D75912" w:rsidRPr="00A4502F" w:rsidRDefault="00D75912" w:rsidP="00D75912">
      <w:pPr>
        <w:spacing w:before="235"/>
        <w:ind w:left="114"/>
        <w:rPr>
          <w:sz w:val="28"/>
          <w:szCs w:val="28"/>
        </w:rPr>
      </w:pPr>
      <w:r w:rsidRPr="00A4502F">
        <w:rPr>
          <w:sz w:val="28"/>
          <w:szCs w:val="28"/>
        </w:rPr>
        <w:t>Número</w:t>
      </w:r>
      <w:r w:rsidRPr="00A4502F">
        <w:rPr>
          <w:spacing w:val="-3"/>
          <w:sz w:val="28"/>
          <w:szCs w:val="28"/>
        </w:rPr>
        <w:t xml:space="preserve"> </w:t>
      </w:r>
      <w:r w:rsidRPr="00A4502F">
        <w:rPr>
          <w:sz w:val="28"/>
          <w:szCs w:val="28"/>
        </w:rPr>
        <w:t>do</w:t>
      </w:r>
      <w:r w:rsidRPr="00A4502F">
        <w:rPr>
          <w:spacing w:val="-1"/>
          <w:sz w:val="28"/>
          <w:szCs w:val="28"/>
        </w:rPr>
        <w:t xml:space="preserve"> </w:t>
      </w:r>
      <w:r w:rsidRPr="00A4502F">
        <w:rPr>
          <w:sz w:val="28"/>
          <w:szCs w:val="28"/>
        </w:rPr>
        <w:t>processo:</w:t>
      </w:r>
      <w:r w:rsidR="006F423A">
        <w:rPr>
          <w:sz w:val="28"/>
          <w:szCs w:val="28"/>
        </w:rPr>
        <w:t xml:space="preserve"> 1473</w:t>
      </w:r>
      <w:r>
        <w:rPr>
          <w:sz w:val="28"/>
          <w:szCs w:val="28"/>
        </w:rPr>
        <w:t>/24</w:t>
      </w:r>
    </w:p>
    <w:p w14:paraId="090414F5" w14:textId="77777777" w:rsidR="00D75912" w:rsidRPr="00A4502F" w:rsidRDefault="00D75912" w:rsidP="00D75912">
      <w:pPr>
        <w:pStyle w:val="Corpodetexto"/>
        <w:rPr>
          <w:b w:val="0"/>
          <w:sz w:val="28"/>
          <w:szCs w:val="28"/>
        </w:rPr>
      </w:pPr>
    </w:p>
    <w:p w14:paraId="7CA4AB08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1" w:name="2._Descrição_da_necessidade"/>
      <w:bookmarkEnd w:id="1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necessidade</w:t>
      </w:r>
    </w:p>
    <w:p w14:paraId="54423C4E" w14:textId="77777777" w:rsidR="00D75912" w:rsidRPr="00A4502F" w:rsidRDefault="00D75912" w:rsidP="00D75912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0C10537B" w14:textId="3D81D1B7" w:rsidR="00D75912" w:rsidRPr="00D75912" w:rsidRDefault="00D75912" w:rsidP="00D75912">
      <w:pPr>
        <w:adjustRightInd w:val="0"/>
        <w:ind w:left="114"/>
        <w:jc w:val="both"/>
        <w:rPr>
          <w:sz w:val="28"/>
          <w:szCs w:val="28"/>
        </w:rPr>
      </w:pPr>
      <w:bookmarkStart w:id="2" w:name="3._Área_requisitante"/>
      <w:bookmarkEnd w:id="2"/>
      <w:r w:rsidRPr="00D75912">
        <w:rPr>
          <w:b/>
          <w:bCs/>
          <w:sz w:val="28"/>
          <w:szCs w:val="28"/>
        </w:rPr>
        <w:t>2.1-</w:t>
      </w:r>
      <w:r w:rsidRPr="00D75912">
        <w:rPr>
          <w:sz w:val="28"/>
          <w:szCs w:val="28"/>
        </w:rPr>
        <w:t xml:space="preserve"> </w:t>
      </w:r>
      <w:r w:rsidR="0026155B" w:rsidRPr="0026155B">
        <w:rPr>
          <w:sz w:val="28"/>
          <w:szCs w:val="28"/>
          <w:lang w:val="pt-BR"/>
        </w:rPr>
        <w:t>A aquisição de eletrodomésticos é essencial para garantir o bom funcionamento das instalações de diversos setores da Prefeitura Municipal de Leopoldina. Esses equipamentos serão utilizados no preparo e armazenamento de alimentos, bebidas, e para a preservação de medicamentos e vacinas, conforme necessário em cada ambiente. Além disso, os eletrodomésticos visam atender ao conforto dos servidores e à qualidade do atendimento oferecido à população</w:t>
      </w:r>
      <w:r w:rsidRPr="00D75912">
        <w:rPr>
          <w:sz w:val="28"/>
          <w:szCs w:val="28"/>
        </w:rPr>
        <w:t>.</w:t>
      </w:r>
    </w:p>
    <w:p w14:paraId="695F52AC" w14:textId="77777777" w:rsidR="00D75912" w:rsidRPr="00D75912" w:rsidRDefault="00D75912" w:rsidP="00D75912">
      <w:pPr>
        <w:adjustRightInd w:val="0"/>
        <w:ind w:left="114"/>
        <w:jc w:val="both"/>
        <w:rPr>
          <w:sz w:val="28"/>
          <w:szCs w:val="28"/>
        </w:rPr>
      </w:pPr>
      <w:r w:rsidRPr="00D75912">
        <w:rPr>
          <w:b/>
          <w:bCs/>
          <w:sz w:val="28"/>
          <w:szCs w:val="28"/>
        </w:rPr>
        <w:t>2.2-</w:t>
      </w:r>
      <w:r w:rsidRPr="00D75912">
        <w:rPr>
          <w:sz w:val="28"/>
          <w:szCs w:val="28"/>
        </w:rPr>
        <w:t xml:space="preserve"> A compra dos itens também se faz necessária devido à reposição de eletrodomésticos antigos, desgastados ou fora de funcionamento, e à ampliação da capacidade das unidades de saúde.</w:t>
      </w:r>
    </w:p>
    <w:p w14:paraId="08F38B25" w14:textId="77777777" w:rsidR="00D75912" w:rsidRDefault="00D75912" w:rsidP="00D75912">
      <w:pPr>
        <w:adjustRightInd w:val="0"/>
        <w:rPr>
          <w:sz w:val="24"/>
          <w:szCs w:val="24"/>
        </w:rPr>
      </w:pPr>
    </w:p>
    <w:p w14:paraId="022DCB2F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Área</w:t>
      </w:r>
      <w:r w:rsidRPr="00A4502F">
        <w:rPr>
          <w:b/>
          <w:spacing w:val="-1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requisitante</w:t>
      </w:r>
    </w:p>
    <w:p w14:paraId="31D87B27" w14:textId="77777777" w:rsidR="00D75912" w:rsidRPr="00A4502F" w:rsidRDefault="00D75912" w:rsidP="00D75912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58F96009" w14:textId="7179E031" w:rsidR="00D75912" w:rsidRPr="00A4502F" w:rsidRDefault="00D75912" w:rsidP="00D75912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A4502F">
        <w:rPr>
          <w:b w:val="0"/>
          <w:bCs w:val="0"/>
          <w:sz w:val="28"/>
          <w:szCs w:val="28"/>
        </w:rPr>
        <w:t xml:space="preserve">Secretaria Municipal de </w:t>
      </w:r>
      <w:r w:rsidR="009C7D8D" w:rsidRPr="009C7D8D">
        <w:rPr>
          <w:b w:val="0"/>
          <w:bCs w:val="0"/>
          <w:sz w:val="28"/>
          <w:szCs w:val="28"/>
          <w:lang w:val="pt-BR"/>
        </w:rPr>
        <w:t>Educação,</w:t>
      </w:r>
      <w:r w:rsidR="009C7D8D">
        <w:rPr>
          <w:b w:val="0"/>
          <w:bCs w:val="0"/>
          <w:sz w:val="28"/>
          <w:szCs w:val="28"/>
          <w:lang w:val="pt-BR"/>
        </w:rPr>
        <w:t xml:space="preserve"> </w:t>
      </w:r>
      <w:r w:rsidR="009C7D8D" w:rsidRPr="009C7D8D">
        <w:rPr>
          <w:b w:val="0"/>
          <w:bCs w:val="0"/>
          <w:sz w:val="28"/>
          <w:szCs w:val="28"/>
          <w:lang w:val="pt-BR"/>
        </w:rPr>
        <w:t>Cultura, Agricultura, Pecuária e Abastecimento, Esporte e Lazer, Assistência Social, Saúde</w:t>
      </w:r>
      <w:r w:rsidR="009C7D8D">
        <w:rPr>
          <w:b w:val="0"/>
          <w:bCs w:val="0"/>
          <w:sz w:val="28"/>
          <w:szCs w:val="28"/>
          <w:lang w:val="pt-BR"/>
        </w:rPr>
        <w:t>.</w:t>
      </w:r>
    </w:p>
    <w:p w14:paraId="71E61414" w14:textId="77777777" w:rsidR="00D75912" w:rsidRDefault="00D75912" w:rsidP="00D75912">
      <w:pPr>
        <w:pStyle w:val="Corpodetexto"/>
        <w:spacing w:before="1"/>
        <w:rPr>
          <w:sz w:val="28"/>
          <w:szCs w:val="28"/>
        </w:rPr>
      </w:pPr>
    </w:p>
    <w:p w14:paraId="229D492A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3" w:name="4._Descrição_dos_Requisitos_da_Contrataç"/>
      <w:bookmarkEnd w:id="3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Requisitos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070C9A84" w14:textId="77777777" w:rsidR="00D75912" w:rsidRDefault="00D75912" w:rsidP="00D75912">
      <w:pPr>
        <w:pStyle w:val="PargrafodaLista"/>
        <w:ind w:left="0"/>
        <w:jc w:val="both"/>
        <w:rPr>
          <w:b/>
          <w:sz w:val="24"/>
        </w:rPr>
      </w:pPr>
    </w:p>
    <w:p w14:paraId="09906DA8" w14:textId="77777777" w:rsidR="00D75912" w:rsidRPr="009508C3" w:rsidRDefault="00D75912" w:rsidP="00D75912">
      <w:pPr>
        <w:pStyle w:val="PargrafodaLista"/>
        <w:ind w:left="114" w:firstLine="0"/>
        <w:jc w:val="both"/>
        <w:rPr>
          <w:sz w:val="28"/>
          <w:szCs w:val="28"/>
        </w:rPr>
      </w:pPr>
      <w:r w:rsidRPr="009508C3">
        <w:rPr>
          <w:b/>
          <w:sz w:val="28"/>
          <w:szCs w:val="28"/>
        </w:rPr>
        <w:t>4.1-</w:t>
      </w:r>
      <w:r w:rsidRPr="009508C3">
        <w:rPr>
          <w:bCs/>
          <w:sz w:val="28"/>
          <w:szCs w:val="28"/>
        </w:rPr>
        <w:t xml:space="preserve"> Estar de acordo com as normas técnicas da ABNT, bem como as homologadas pelo PROCON/IBAMA, n</w:t>
      </w:r>
      <w:r w:rsidRPr="009508C3">
        <w:rPr>
          <w:sz w:val="28"/>
          <w:szCs w:val="28"/>
        </w:rPr>
        <w:t>a execução dos serviços objeto deste termo de referência a empresa contratada deverá obrigatoriamente promover as práticas de sustentabilidade ambiental;</w:t>
      </w:r>
    </w:p>
    <w:p w14:paraId="04CB8640" w14:textId="77777777" w:rsidR="00D75912" w:rsidRPr="009508C3" w:rsidRDefault="00D75912" w:rsidP="00D75912">
      <w:pPr>
        <w:ind w:firstLine="114"/>
        <w:jc w:val="both"/>
        <w:rPr>
          <w:sz w:val="28"/>
          <w:szCs w:val="28"/>
        </w:rPr>
      </w:pPr>
      <w:r w:rsidRPr="009508C3">
        <w:rPr>
          <w:b/>
          <w:bCs/>
          <w:sz w:val="28"/>
          <w:szCs w:val="28"/>
        </w:rPr>
        <w:t>4.2-</w:t>
      </w:r>
      <w:r w:rsidRPr="009508C3">
        <w:rPr>
          <w:sz w:val="28"/>
          <w:szCs w:val="28"/>
        </w:rPr>
        <w:t xml:space="preserve"> A futura contratada deverá apresentar os seguintes documentos:</w:t>
      </w:r>
    </w:p>
    <w:p w14:paraId="0EE9EBEB" w14:textId="77777777" w:rsidR="00D75912" w:rsidRPr="009508C3" w:rsidRDefault="00D75912" w:rsidP="00D75912">
      <w:pPr>
        <w:ind w:firstLine="114"/>
        <w:jc w:val="both"/>
        <w:rPr>
          <w:sz w:val="28"/>
          <w:szCs w:val="28"/>
        </w:rPr>
      </w:pPr>
      <w:r w:rsidRPr="009508C3">
        <w:rPr>
          <w:b/>
          <w:bCs/>
          <w:sz w:val="28"/>
          <w:szCs w:val="28"/>
        </w:rPr>
        <w:t>4.3-</w:t>
      </w:r>
      <w:r w:rsidRPr="009508C3">
        <w:rPr>
          <w:sz w:val="28"/>
          <w:szCs w:val="28"/>
        </w:rPr>
        <w:t xml:space="preserve"> Aqueles indicados nos arts. 68 da Lei nº 14.133/21.</w:t>
      </w:r>
    </w:p>
    <w:p w14:paraId="3F0C3F5B" w14:textId="77777777" w:rsidR="00D75912" w:rsidRPr="009508C3" w:rsidRDefault="00D75912" w:rsidP="00D75912">
      <w:pPr>
        <w:ind w:firstLine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I- Contrato ou estatuto social atualizado;</w:t>
      </w:r>
    </w:p>
    <w:p w14:paraId="53E76D9C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II- Documento de identidade do sócio administrador e procurador, se houver, com a procuração respectiva;</w:t>
      </w:r>
    </w:p>
    <w:p w14:paraId="7064D48F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673B5873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6ABD2032" w14:textId="77777777" w:rsidR="00D75912" w:rsidRPr="009508C3" w:rsidRDefault="00D75912" w:rsidP="00D75912">
      <w:pPr>
        <w:ind w:firstLine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V- CND federal;</w:t>
      </w:r>
    </w:p>
    <w:p w14:paraId="748917FF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VI- Certidão negativa de falência. (</w:t>
      </w:r>
      <w:r w:rsidRPr="009508C3">
        <w:rPr>
          <w:sz w:val="28"/>
          <w:szCs w:val="28"/>
          <w:u w:val="single"/>
        </w:rPr>
        <w:t xml:space="preserve">ou outra forma de comprovação da </w:t>
      </w:r>
      <w:r w:rsidRPr="009508C3">
        <w:rPr>
          <w:sz w:val="28"/>
          <w:szCs w:val="28"/>
          <w:u w:val="single"/>
        </w:rPr>
        <w:lastRenderedPageBreak/>
        <w:t>qualificação econômica, conforme o caso, de acordo com o art. 69 da Lei de licitações, a depender da complexidade do objeto.</w:t>
      </w:r>
      <w:r w:rsidRPr="009508C3">
        <w:rPr>
          <w:sz w:val="28"/>
          <w:szCs w:val="28"/>
        </w:rPr>
        <w:t>);</w:t>
      </w:r>
    </w:p>
    <w:p w14:paraId="4A6A78D0" w14:textId="77777777" w:rsidR="00D75912" w:rsidRPr="009508C3" w:rsidRDefault="00D75912" w:rsidP="00D75912">
      <w:pPr>
        <w:ind w:firstLine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VII- CND estadual;</w:t>
      </w:r>
    </w:p>
    <w:p w14:paraId="71A9A20B" w14:textId="77777777" w:rsidR="00D75912" w:rsidRPr="009508C3" w:rsidRDefault="00D75912" w:rsidP="00D75912">
      <w:pPr>
        <w:ind w:firstLine="114"/>
        <w:jc w:val="both"/>
        <w:rPr>
          <w:b/>
          <w:bCs/>
          <w:sz w:val="28"/>
          <w:szCs w:val="28"/>
        </w:rPr>
      </w:pPr>
      <w:r w:rsidRPr="009508C3">
        <w:rPr>
          <w:sz w:val="28"/>
          <w:szCs w:val="28"/>
        </w:rPr>
        <w:t>VIII-</w:t>
      </w:r>
      <w:r w:rsidRPr="009508C3">
        <w:rPr>
          <w:b/>
          <w:bCs/>
          <w:sz w:val="28"/>
          <w:szCs w:val="28"/>
        </w:rPr>
        <w:t xml:space="preserve"> </w:t>
      </w:r>
      <w:r w:rsidRPr="009508C3">
        <w:rPr>
          <w:sz w:val="28"/>
          <w:szCs w:val="28"/>
        </w:rPr>
        <w:t>CND municipal</w:t>
      </w:r>
      <w:r w:rsidRPr="009508C3">
        <w:rPr>
          <w:b/>
          <w:bCs/>
          <w:sz w:val="28"/>
          <w:szCs w:val="28"/>
        </w:rPr>
        <w:t>;</w:t>
      </w:r>
    </w:p>
    <w:p w14:paraId="13BA8213" w14:textId="77777777" w:rsidR="00D75912" w:rsidRPr="009508C3" w:rsidRDefault="00D75912" w:rsidP="00D75912">
      <w:pPr>
        <w:ind w:firstLine="114"/>
        <w:jc w:val="both"/>
        <w:rPr>
          <w:bCs/>
          <w:sz w:val="28"/>
          <w:szCs w:val="28"/>
        </w:rPr>
      </w:pPr>
      <w:r w:rsidRPr="009508C3">
        <w:rPr>
          <w:bCs/>
          <w:sz w:val="28"/>
          <w:szCs w:val="28"/>
        </w:rPr>
        <w:t>IX- CND trabalhista;</w:t>
      </w:r>
    </w:p>
    <w:p w14:paraId="751CD2F7" w14:textId="77777777" w:rsidR="00D75912" w:rsidRPr="009508C3" w:rsidRDefault="00D75912" w:rsidP="00D75912">
      <w:pPr>
        <w:pStyle w:val="PargrafodaLista"/>
        <w:ind w:left="0" w:firstLine="114"/>
        <w:jc w:val="both"/>
        <w:rPr>
          <w:bCs/>
          <w:sz w:val="28"/>
          <w:szCs w:val="28"/>
        </w:rPr>
      </w:pPr>
      <w:r w:rsidRPr="009508C3">
        <w:rPr>
          <w:bCs/>
          <w:sz w:val="28"/>
          <w:szCs w:val="28"/>
        </w:rPr>
        <w:t>X- Certificado de Regularidade do FGTS.</w:t>
      </w:r>
    </w:p>
    <w:p w14:paraId="6DD6332E" w14:textId="77777777" w:rsidR="00D75912" w:rsidRPr="009508C3" w:rsidRDefault="00D75912" w:rsidP="00D75912">
      <w:pPr>
        <w:pStyle w:val="PargrafodaLista"/>
        <w:ind w:left="0"/>
        <w:jc w:val="both"/>
        <w:rPr>
          <w:bCs/>
          <w:sz w:val="28"/>
          <w:szCs w:val="28"/>
        </w:rPr>
      </w:pPr>
    </w:p>
    <w:p w14:paraId="4D7669D1" w14:textId="77777777" w:rsidR="00D75912" w:rsidRPr="009508C3" w:rsidRDefault="00D75912" w:rsidP="00D75912">
      <w:pPr>
        <w:pStyle w:val="PargrafodaLista"/>
        <w:ind w:left="114" w:firstLine="0"/>
        <w:jc w:val="both"/>
        <w:rPr>
          <w:sz w:val="28"/>
          <w:szCs w:val="28"/>
        </w:rPr>
      </w:pPr>
      <w:r w:rsidRPr="009508C3">
        <w:rPr>
          <w:b/>
          <w:bCs/>
          <w:sz w:val="28"/>
          <w:szCs w:val="28"/>
        </w:rPr>
        <w:t xml:space="preserve">4.4- </w:t>
      </w:r>
      <w:r w:rsidRPr="009508C3">
        <w:rPr>
          <w:sz w:val="28"/>
          <w:szCs w:val="28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52C64560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4.4.1-</w:t>
      </w:r>
      <w:r w:rsidRPr="009508C3">
        <w:rPr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1B605489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4.4.2-</w:t>
      </w:r>
      <w:r w:rsidRPr="009508C3">
        <w:rPr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5997CB62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4.4.3-</w:t>
      </w:r>
      <w:r w:rsidRPr="009508C3">
        <w:rPr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2F62509C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4.4.4-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69BB3AA0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4.4.5-</w:t>
      </w:r>
      <w:r w:rsidRPr="009508C3">
        <w:rPr>
          <w:sz w:val="28"/>
          <w:szCs w:val="28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4EC4F0AE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4.4.6-</w:t>
      </w:r>
      <w:r w:rsidRPr="009508C3">
        <w:rPr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745213E8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4.4.7-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0BD29D2D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>4.4.8-</w:t>
      </w:r>
      <w:r w:rsidRPr="009508C3">
        <w:rPr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29E47E6C" w14:textId="77777777" w:rsidR="00D75912" w:rsidRPr="009508C3" w:rsidRDefault="00D75912" w:rsidP="00D75912">
      <w:pPr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 xml:space="preserve">4.4.9- O custo referente ao transporte dos equipamentos cobertos pela garantia será de responsabilidade do Contratado. </w:t>
      </w:r>
    </w:p>
    <w:p w14:paraId="3DD2BC1E" w14:textId="77777777" w:rsidR="00D75912" w:rsidRDefault="00D75912" w:rsidP="00D75912">
      <w:pPr>
        <w:tabs>
          <w:tab w:val="left" w:pos="384"/>
        </w:tabs>
        <w:spacing w:before="1"/>
        <w:ind w:left="114"/>
        <w:jc w:val="both"/>
        <w:rPr>
          <w:sz w:val="28"/>
          <w:szCs w:val="28"/>
        </w:rPr>
      </w:pPr>
      <w:r w:rsidRPr="009508C3">
        <w:rPr>
          <w:sz w:val="28"/>
          <w:szCs w:val="28"/>
        </w:rPr>
        <w:t xml:space="preserve">4.4.10- A garantia legal ou contratual do objeto tem prazo de vigência próprio e </w:t>
      </w:r>
      <w:r w:rsidRPr="009508C3">
        <w:rPr>
          <w:sz w:val="28"/>
          <w:szCs w:val="28"/>
        </w:rPr>
        <w:lastRenderedPageBreak/>
        <w:t>desvinculado daquele fixado no contrato, permitindo eventual aplicação de penalidades em caso de descumprimento de alguma de suas condições, mesmo depois de expirada a vigência contratual.</w:t>
      </w:r>
    </w:p>
    <w:p w14:paraId="52D29C19" w14:textId="77777777" w:rsidR="00193DE5" w:rsidRPr="00193DE5" w:rsidRDefault="00193DE5" w:rsidP="00193DE5">
      <w:pPr>
        <w:tabs>
          <w:tab w:val="left" w:pos="384"/>
        </w:tabs>
        <w:spacing w:before="1"/>
        <w:ind w:left="114"/>
        <w:jc w:val="both"/>
        <w:rPr>
          <w:bCs/>
          <w:sz w:val="28"/>
          <w:szCs w:val="28"/>
          <w:lang w:val="pt-BR"/>
        </w:rPr>
      </w:pPr>
      <w:r w:rsidRPr="00193DE5">
        <w:rPr>
          <w:b/>
          <w:sz w:val="28"/>
          <w:szCs w:val="28"/>
          <w:lang w:val="pt-BR"/>
        </w:rPr>
        <w:t>4.5</w:t>
      </w:r>
      <w:r w:rsidRPr="00193DE5">
        <w:rPr>
          <w:bCs/>
          <w:sz w:val="28"/>
          <w:szCs w:val="28"/>
          <w:lang w:val="pt-BR"/>
        </w:rPr>
        <w:t xml:space="preserve">. </w:t>
      </w:r>
      <w:r w:rsidRPr="00193DE5">
        <w:rPr>
          <w:bCs/>
          <w:sz w:val="28"/>
          <w:szCs w:val="28"/>
        </w:rPr>
        <w:t>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</w:t>
      </w:r>
    </w:p>
    <w:p w14:paraId="3DF1D2CB" w14:textId="5B7A75AE" w:rsidR="00EF1944" w:rsidRPr="009508C3" w:rsidRDefault="00EF1944" w:rsidP="00D75912">
      <w:pPr>
        <w:tabs>
          <w:tab w:val="left" w:pos="384"/>
        </w:tabs>
        <w:spacing w:before="1"/>
        <w:ind w:left="114"/>
        <w:jc w:val="both"/>
        <w:rPr>
          <w:sz w:val="28"/>
          <w:szCs w:val="28"/>
        </w:rPr>
      </w:pPr>
      <w:r w:rsidRPr="00EF1944">
        <w:rPr>
          <w:b/>
          <w:sz w:val="28"/>
          <w:szCs w:val="28"/>
          <w:lang w:val="pt-BR"/>
        </w:rPr>
        <w:t>4.</w:t>
      </w:r>
      <w:r w:rsidR="00193DE5">
        <w:rPr>
          <w:b/>
          <w:sz w:val="28"/>
          <w:szCs w:val="28"/>
          <w:lang w:val="pt-BR"/>
        </w:rPr>
        <w:t>6</w:t>
      </w:r>
      <w:r w:rsidRPr="00EF1944">
        <w:rPr>
          <w:b/>
          <w:sz w:val="28"/>
          <w:szCs w:val="28"/>
          <w:lang w:val="pt-BR"/>
        </w:rPr>
        <w:t>.</w:t>
      </w:r>
      <w:r w:rsidRPr="00EF1944">
        <w:rPr>
          <w:bCs/>
          <w:sz w:val="28"/>
          <w:szCs w:val="28"/>
          <w:lang w:val="pt-BR"/>
        </w:rPr>
        <w:t xml:space="preserve"> 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</w:t>
      </w:r>
      <w:r>
        <w:rPr>
          <w:bCs/>
          <w:sz w:val="28"/>
          <w:szCs w:val="28"/>
          <w:lang w:val="pt-BR"/>
        </w:rPr>
        <w:t>.</w:t>
      </w:r>
    </w:p>
    <w:p w14:paraId="58879E4B" w14:textId="77777777" w:rsidR="00D75912" w:rsidRPr="00A4502F" w:rsidRDefault="00D75912" w:rsidP="00D75912">
      <w:pPr>
        <w:tabs>
          <w:tab w:val="left" w:pos="384"/>
        </w:tabs>
        <w:spacing w:before="1"/>
        <w:ind w:left="114"/>
        <w:jc w:val="both"/>
        <w:rPr>
          <w:b/>
          <w:sz w:val="28"/>
          <w:szCs w:val="28"/>
        </w:rPr>
      </w:pPr>
    </w:p>
    <w:p w14:paraId="65D08374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Levantamento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0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Mercado</w:t>
      </w:r>
    </w:p>
    <w:p w14:paraId="0B4FDBAD" w14:textId="77777777" w:rsidR="00D75912" w:rsidRPr="00A4502F" w:rsidRDefault="00D75912" w:rsidP="00D75912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11AB29DB" w14:textId="77777777" w:rsidR="00D75912" w:rsidRPr="00A4502F" w:rsidRDefault="00D75912" w:rsidP="00D75912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>O</w:t>
      </w:r>
      <w:r>
        <w:rPr>
          <w:sz w:val="28"/>
          <w:szCs w:val="28"/>
        </w:rPr>
        <w:t>s</w:t>
      </w:r>
      <w:r w:rsidRPr="00A4502F">
        <w:rPr>
          <w:sz w:val="28"/>
          <w:szCs w:val="28"/>
        </w:rPr>
        <w:t xml:space="preserve"> valor</w:t>
      </w:r>
      <w:r>
        <w:rPr>
          <w:sz w:val="28"/>
          <w:szCs w:val="28"/>
        </w:rPr>
        <w:t>es</w:t>
      </w:r>
      <w:r w:rsidRPr="00A4502F">
        <w:rPr>
          <w:sz w:val="28"/>
          <w:szCs w:val="28"/>
        </w:rPr>
        <w:t xml:space="preserve"> de referência do</w:t>
      </w:r>
      <w:r>
        <w:rPr>
          <w:sz w:val="28"/>
          <w:szCs w:val="28"/>
        </w:rPr>
        <w:t>s</w:t>
      </w:r>
      <w:r w:rsidRPr="00A4502F">
        <w:rPr>
          <w:sz w:val="28"/>
          <w:szCs w:val="28"/>
        </w:rPr>
        <w:t xml:space="preserve"> </w:t>
      </w:r>
      <w:r>
        <w:rPr>
          <w:sz w:val="28"/>
          <w:szCs w:val="28"/>
        </w:rPr>
        <w:t>objetos</w:t>
      </w:r>
      <w:r w:rsidRPr="00A4502F">
        <w:rPr>
          <w:sz w:val="28"/>
          <w:szCs w:val="28"/>
        </w:rPr>
        <w:t xml:space="preserve"> a ser</w:t>
      </w:r>
      <w:r>
        <w:rPr>
          <w:sz w:val="28"/>
          <w:szCs w:val="28"/>
        </w:rPr>
        <w:t>em</w:t>
      </w:r>
      <w:r w:rsidRPr="00A4502F">
        <w:rPr>
          <w:sz w:val="28"/>
          <w:szCs w:val="28"/>
        </w:rPr>
        <w:t xml:space="preserve"> adquirido</w:t>
      </w:r>
      <w:r>
        <w:rPr>
          <w:sz w:val="28"/>
          <w:szCs w:val="28"/>
        </w:rPr>
        <w:t>s</w:t>
      </w:r>
      <w:r w:rsidRPr="00A4502F">
        <w:rPr>
          <w:sz w:val="28"/>
          <w:szCs w:val="28"/>
        </w:rPr>
        <w:t xml:space="preserve"> através da presente contratação, foi obtido através d</w:t>
      </w:r>
      <w:r>
        <w:rPr>
          <w:sz w:val="28"/>
          <w:szCs w:val="28"/>
        </w:rPr>
        <w:t>o</w:t>
      </w:r>
      <w:r w:rsidRPr="00A4502F">
        <w:rPr>
          <w:sz w:val="28"/>
          <w:szCs w:val="28"/>
        </w:rPr>
        <w:t xml:space="preserve"> </w:t>
      </w:r>
      <w:r>
        <w:rPr>
          <w:sz w:val="28"/>
          <w:szCs w:val="28"/>
        </w:rPr>
        <w:t>Painel de Preço do Governo Federal</w:t>
      </w:r>
      <w:r w:rsidRPr="00A4502F">
        <w:rPr>
          <w:sz w:val="28"/>
          <w:szCs w:val="28"/>
        </w:rPr>
        <w:t xml:space="preserve">.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</w:t>
      </w:r>
      <w:r>
        <w:rPr>
          <w:sz w:val="28"/>
          <w:szCs w:val="28"/>
        </w:rPr>
        <w:t>do Objeto deste ETP</w:t>
      </w:r>
      <w:r w:rsidRPr="00A4502F">
        <w:rPr>
          <w:sz w:val="28"/>
          <w:szCs w:val="28"/>
        </w:rPr>
        <w:t xml:space="preserve"> é através</w:t>
      </w:r>
      <w:r>
        <w:rPr>
          <w:sz w:val="28"/>
          <w:szCs w:val="28"/>
        </w:rPr>
        <w:t xml:space="preserve"> do</w:t>
      </w:r>
      <w:r w:rsidRPr="00A4502F">
        <w:rPr>
          <w:sz w:val="28"/>
          <w:szCs w:val="28"/>
        </w:rPr>
        <w:t xml:space="preserve"> </w:t>
      </w:r>
      <w:r w:rsidRPr="00521AF8">
        <w:rPr>
          <w:rStyle w:val="markedcontent"/>
          <w:bCs/>
          <w:sz w:val="28"/>
          <w:szCs w:val="28"/>
        </w:rPr>
        <w:t xml:space="preserve">processo licitatório, na modalidade </w:t>
      </w:r>
      <w:r>
        <w:rPr>
          <w:rStyle w:val="markedcontent"/>
          <w:bCs/>
          <w:sz w:val="28"/>
          <w:szCs w:val="28"/>
          <w:lang w:val="pt-BR"/>
        </w:rPr>
        <w:t>pregão Eletrônico</w:t>
      </w:r>
      <w:r w:rsidRPr="00A4502F">
        <w:rPr>
          <w:sz w:val="28"/>
          <w:szCs w:val="28"/>
        </w:rPr>
        <w:t xml:space="preserve">. </w:t>
      </w:r>
    </w:p>
    <w:p w14:paraId="6E717E43" w14:textId="77777777" w:rsidR="00D75912" w:rsidRPr="00A4502F" w:rsidRDefault="00D75912" w:rsidP="00D75912">
      <w:pPr>
        <w:pStyle w:val="Corpodetexto"/>
        <w:rPr>
          <w:sz w:val="28"/>
          <w:szCs w:val="28"/>
        </w:rPr>
      </w:pPr>
    </w:p>
    <w:p w14:paraId="1305CA07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4" w:name="6._Descrição_da_solução_como_um_todo"/>
      <w:bookmarkEnd w:id="4"/>
      <w:r w:rsidRPr="00A4502F">
        <w:rPr>
          <w:b/>
          <w:sz w:val="28"/>
          <w:szCs w:val="28"/>
        </w:rPr>
        <w:t>Descrição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como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um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todo</w:t>
      </w:r>
    </w:p>
    <w:p w14:paraId="6024216B" w14:textId="77777777" w:rsidR="00D75912" w:rsidRDefault="00D75912" w:rsidP="00D75912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6522EC85" w14:textId="5FCE06A4" w:rsidR="00D75912" w:rsidRPr="00D75912" w:rsidRDefault="00D75912" w:rsidP="00D75912">
      <w:pPr>
        <w:pStyle w:val="Recuodecorpodetexto"/>
        <w:ind w:left="114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P</w:t>
      </w:r>
      <w:r w:rsidRPr="00D75912">
        <w:rPr>
          <w:bCs/>
          <w:sz w:val="28"/>
          <w:szCs w:val="28"/>
        </w:rPr>
        <w:t>ara garantir que a</w:t>
      </w:r>
      <w:r w:rsidR="00950D26">
        <w:rPr>
          <w:bCs/>
          <w:sz w:val="28"/>
          <w:szCs w:val="28"/>
        </w:rPr>
        <w:t xml:space="preserve">s Secretarias Municipais </w:t>
      </w:r>
      <w:r w:rsidRPr="00D75912">
        <w:rPr>
          <w:bCs/>
          <w:sz w:val="28"/>
          <w:szCs w:val="28"/>
        </w:rPr>
        <w:t>de Leopoldina-MG adquira</w:t>
      </w:r>
      <w:r w:rsidR="00950D26">
        <w:rPr>
          <w:bCs/>
          <w:sz w:val="28"/>
          <w:szCs w:val="28"/>
        </w:rPr>
        <w:t>m</w:t>
      </w:r>
      <w:r w:rsidRPr="00D75912">
        <w:rPr>
          <w:bCs/>
          <w:sz w:val="28"/>
          <w:szCs w:val="28"/>
        </w:rPr>
        <w:t xml:space="preserve"> eletrodomésticos adequados às suas necessidades operacionais, contribuindo para a melhoria dos serviços prestados e das condições de trabalho dos servidores, além de garantir maior conforto para os </w:t>
      </w:r>
      <w:r w:rsidR="00950D26">
        <w:rPr>
          <w:bCs/>
          <w:sz w:val="28"/>
          <w:szCs w:val="28"/>
        </w:rPr>
        <w:t>munícipe</w:t>
      </w:r>
      <w:r w:rsidRPr="00D75912">
        <w:rPr>
          <w:bCs/>
          <w:sz w:val="28"/>
          <w:szCs w:val="28"/>
        </w:rPr>
        <w:t>s atendidos.</w:t>
      </w:r>
    </w:p>
    <w:p w14:paraId="07D8A4AE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Quantidades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Contratadas</w:t>
      </w:r>
    </w:p>
    <w:p w14:paraId="1D324C14" w14:textId="77777777" w:rsidR="00D75912" w:rsidRPr="00A4502F" w:rsidRDefault="00D75912" w:rsidP="00D75912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2D9D5CD4" w14:textId="5CDB9A83" w:rsidR="00D75912" w:rsidRDefault="00D75912" w:rsidP="00D75912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A4502F">
        <w:rPr>
          <w:b w:val="0"/>
          <w:bCs w:val="0"/>
          <w:sz w:val="28"/>
          <w:szCs w:val="28"/>
          <w:lang w:val="pt-BR"/>
        </w:rPr>
        <w:t>o planejamento feito pel</w:t>
      </w:r>
      <w:r w:rsidR="00146322">
        <w:rPr>
          <w:b w:val="0"/>
          <w:bCs w:val="0"/>
          <w:sz w:val="28"/>
          <w:szCs w:val="28"/>
          <w:lang w:val="pt-BR"/>
        </w:rPr>
        <w:t>as</w:t>
      </w:r>
      <w:r w:rsidRPr="00A4502F">
        <w:rPr>
          <w:b w:val="0"/>
          <w:bCs w:val="0"/>
          <w:sz w:val="28"/>
          <w:szCs w:val="28"/>
          <w:lang w:val="pt-BR"/>
        </w:rPr>
        <w:t xml:space="preserve"> Secretaria</w:t>
      </w:r>
      <w:r w:rsidR="00146322">
        <w:rPr>
          <w:b w:val="0"/>
          <w:bCs w:val="0"/>
          <w:sz w:val="28"/>
          <w:szCs w:val="28"/>
          <w:lang w:val="pt-BR"/>
        </w:rPr>
        <w:t>s</w:t>
      </w:r>
      <w:r w:rsidRPr="00A4502F">
        <w:rPr>
          <w:b w:val="0"/>
          <w:bCs w:val="0"/>
          <w:sz w:val="28"/>
          <w:szCs w:val="28"/>
          <w:lang w:val="pt-BR"/>
        </w:rPr>
        <w:t xml:space="preserve"> </w:t>
      </w:r>
      <w:r w:rsidR="00146322">
        <w:rPr>
          <w:b w:val="0"/>
          <w:bCs w:val="0"/>
          <w:sz w:val="28"/>
          <w:szCs w:val="28"/>
          <w:lang w:val="pt-BR"/>
        </w:rPr>
        <w:t>Municipais</w:t>
      </w:r>
      <w:r>
        <w:rPr>
          <w:b w:val="0"/>
          <w:bCs w:val="0"/>
          <w:sz w:val="28"/>
          <w:szCs w:val="28"/>
          <w:lang w:val="pt-BR"/>
        </w:rPr>
        <w:t>.</w:t>
      </w:r>
    </w:p>
    <w:p w14:paraId="08FF0863" w14:textId="77777777" w:rsidR="00D75912" w:rsidRDefault="00D75912" w:rsidP="00D75912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3AF16980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5" w:name="8._Estimativa_do_Valor_da_Contratação"/>
      <w:bookmarkEnd w:id="5"/>
      <w:r w:rsidRPr="00A4502F">
        <w:rPr>
          <w:b/>
          <w:sz w:val="28"/>
          <w:szCs w:val="28"/>
        </w:rPr>
        <w:t>Estimativa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Valor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5A691B6E" w14:textId="77777777" w:rsidR="00D75912" w:rsidRPr="00A4502F" w:rsidRDefault="00D75912" w:rsidP="00D75912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0D4E3331" w14:textId="02F3F7AC" w:rsidR="00D75912" w:rsidRPr="00A4502F" w:rsidRDefault="00D75912" w:rsidP="00D75912">
      <w:pPr>
        <w:ind w:left="114"/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Na forma do art. 23, inciso IV, da Lei nº 14.133/2021, o valor estimado da contratação é referente à média de preço obtida por meio de pesquisa direta </w:t>
      </w:r>
      <w:r>
        <w:rPr>
          <w:sz w:val="28"/>
          <w:szCs w:val="28"/>
        </w:rPr>
        <w:t>Painel de Preço Governo Federal</w:t>
      </w:r>
      <w:r w:rsidRPr="00A4502F">
        <w:rPr>
          <w:sz w:val="28"/>
          <w:szCs w:val="28"/>
        </w:rPr>
        <w:t>, conforme documentos anexos</w:t>
      </w:r>
      <w:r>
        <w:rPr>
          <w:sz w:val="28"/>
          <w:szCs w:val="28"/>
        </w:rPr>
        <w:t>.</w:t>
      </w:r>
      <w:r w:rsidRPr="00A4502F">
        <w:rPr>
          <w:sz w:val="28"/>
          <w:szCs w:val="28"/>
        </w:rPr>
        <w:t xml:space="preserve"> O valor estimado de mercado é de R$</w:t>
      </w:r>
      <w:r>
        <w:rPr>
          <w:sz w:val="28"/>
          <w:szCs w:val="28"/>
        </w:rPr>
        <w:t xml:space="preserve"> </w:t>
      </w:r>
      <w:r w:rsidR="00600FA2">
        <w:rPr>
          <w:b/>
          <w:bCs/>
          <w:color w:val="000000"/>
          <w:sz w:val="28"/>
          <w:szCs w:val="28"/>
        </w:rPr>
        <w:t>316.746,66</w:t>
      </w:r>
      <w:r>
        <w:rPr>
          <w:b/>
          <w:bCs/>
          <w:color w:val="000000"/>
          <w:sz w:val="28"/>
          <w:szCs w:val="28"/>
        </w:rPr>
        <w:t xml:space="preserve">, </w:t>
      </w:r>
      <w:r w:rsidRPr="00A4502F">
        <w:rPr>
          <w:sz w:val="28"/>
          <w:szCs w:val="28"/>
        </w:rPr>
        <w:t>segundo os itens especificados no Termo de referência deste processo.</w:t>
      </w:r>
    </w:p>
    <w:p w14:paraId="0C0E8551" w14:textId="77777777" w:rsidR="00D75912" w:rsidRPr="00A4502F" w:rsidRDefault="00D75912" w:rsidP="00D75912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241D35D7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6" w:name="9._Justificativa_para_o_Parcelamento_ou_"/>
      <w:bookmarkEnd w:id="6"/>
      <w:r w:rsidRPr="00A4502F">
        <w:rPr>
          <w:b/>
          <w:sz w:val="28"/>
          <w:szCs w:val="28"/>
        </w:rPr>
        <w:t>Justificativa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para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Parcelamento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ou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não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Solução</w:t>
      </w:r>
    </w:p>
    <w:p w14:paraId="0FA7428A" w14:textId="77777777" w:rsidR="00D75912" w:rsidRPr="00A4502F" w:rsidRDefault="00D75912" w:rsidP="00D75912">
      <w:pPr>
        <w:pStyle w:val="Corpodetexto"/>
        <w:rPr>
          <w:sz w:val="28"/>
          <w:szCs w:val="28"/>
        </w:rPr>
      </w:pPr>
    </w:p>
    <w:p w14:paraId="1EB05BE9" w14:textId="4341D5E5" w:rsidR="00D75912" w:rsidRPr="00A4502F" w:rsidRDefault="00D75912" w:rsidP="00D75912">
      <w:pPr>
        <w:tabs>
          <w:tab w:val="left" w:pos="384"/>
        </w:tabs>
        <w:ind w:left="114"/>
        <w:jc w:val="both"/>
        <w:rPr>
          <w:bCs/>
          <w:sz w:val="28"/>
          <w:szCs w:val="28"/>
        </w:rPr>
      </w:pPr>
      <w:bookmarkStart w:id="7" w:name="10._Contratações_Correlatas_e/ou_Interde"/>
      <w:bookmarkEnd w:id="7"/>
      <w:r w:rsidRPr="00A4502F">
        <w:rPr>
          <w:bCs/>
          <w:sz w:val="28"/>
          <w:szCs w:val="28"/>
        </w:rPr>
        <w:t>Esta solução não será parcelada, tendo em vista a necessidade do</w:t>
      </w:r>
      <w:r w:rsidR="00725F8D">
        <w:rPr>
          <w:bCs/>
          <w:sz w:val="28"/>
          <w:szCs w:val="28"/>
        </w:rPr>
        <w:t xml:space="preserve">s </w:t>
      </w:r>
      <w:r w:rsidRPr="00A4502F">
        <w:rPr>
          <w:bCs/>
          <w:sz w:val="28"/>
          <w:szCs w:val="28"/>
        </w:rPr>
        <w:t>referido</w:t>
      </w:r>
      <w:r w:rsidR="00725F8D">
        <w:rPr>
          <w:bCs/>
          <w:sz w:val="28"/>
          <w:szCs w:val="28"/>
        </w:rPr>
        <w:t>s</w:t>
      </w:r>
      <w:r w:rsidRPr="00A4502F">
        <w:rPr>
          <w:bCs/>
          <w:sz w:val="28"/>
          <w:szCs w:val="28"/>
        </w:rPr>
        <w:t xml:space="preserve"> ite</w:t>
      </w:r>
      <w:r w:rsidR="00725F8D">
        <w:rPr>
          <w:bCs/>
          <w:sz w:val="28"/>
          <w:szCs w:val="28"/>
        </w:rPr>
        <w:t>ns</w:t>
      </w:r>
      <w:r w:rsidRPr="00A4502F">
        <w:rPr>
          <w:bCs/>
          <w:sz w:val="28"/>
          <w:szCs w:val="28"/>
        </w:rPr>
        <w:t xml:space="preserve"> </w:t>
      </w:r>
      <w:r w:rsidRPr="00A4502F">
        <w:rPr>
          <w:bCs/>
          <w:sz w:val="28"/>
          <w:szCs w:val="28"/>
        </w:rPr>
        <w:lastRenderedPageBreak/>
        <w:t>de uma só vez para o atendimento da</w:t>
      </w:r>
      <w:r w:rsidR="00725F8D">
        <w:rPr>
          <w:bCs/>
          <w:sz w:val="28"/>
          <w:szCs w:val="28"/>
        </w:rPr>
        <w:t>s</w:t>
      </w:r>
      <w:r w:rsidRPr="00A4502F">
        <w:rPr>
          <w:bCs/>
          <w:sz w:val="28"/>
          <w:szCs w:val="28"/>
        </w:rPr>
        <w:t xml:space="preserve"> Secretaria</w:t>
      </w:r>
      <w:r w:rsidR="00725F8D">
        <w:rPr>
          <w:bCs/>
          <w:sz w:val="28"/>
          <w:szCs w:val="28"/>
        </w:rPr>
        <w:t>s</w:t>
      </w:r>
      <w:r w:rsidRPr="00A4502F">
        <w:rPr>
          <w:bCs/>
          <w:sz w:val="28"/>
          <w:szCs w:val="28"/>
        </w:rPr>
        <w:t xml:space="preserve"> </w:t>
      </w:r>
      <w:r w:rsidR="00725F8D">
        <w:rPr>
          <w:bCs/>
          <w:sz w:val="28"/>
          <w:szCs w:val="28"/>
        </w:rPr>
        <w:t>Municipais</w:t>
      </w:r>
      <w:r w:rsidRPr="00A4502F">
        <w:rPr>
          <w:bCs/>
          <w:sz w:val="28"/>
          <w:szCs w:val="28"/>
        </w:rPr>
        <w:t xml:space="preserve"> de Leopoldina.</w:t>
      </w:r>
    </w:p>
    <w:p w14:paraId="6EC2C0D3" w14:textId="77777777" w:rsidR="00D75912" w:rsidRPr="00A4502F" w:rsidRDefault="00D75912" w:rsidP="00D75912">
      <w:pPr>
        <w:jc w:val="both"/>
        <w:rPr>
          <w:sz w:val="28"/>
          <w:szCs w:val="28"/>
        </w:rPr>
      </w:pPr>
    </w:p>
    <w:p w14:paraId="406C4DEC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Contratações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Correlatas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e/ou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Interdependentes</w:t>
      </w:r>
    </w:p>
    <w:p w14:paraId="15F62689" w14:textId="77777777" w:rsidR="00D75912" w:rsidRPr="00A4502F" w:rsidRDefault="00D75912" w:rsidP="00D75912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1F311A68" w14:textId="77777777" w:rsidR="00D75912" w:rsidRPr="00A4502F" w:rsidRDefault="00D75912" w:rsidP="00D75912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39CEC9F2" w14:textId="77777777" w:rsidR="00D75912" w:rsidRPr="00A4502F" w:rsidRDefault="00D75912" w:rsidP="00D75912">
      <w:pPr>
        <w:pStyle w:val="Corpodetexto"/>
        <w:spacing w:before="2"/>
        <w:rPr>
          <w:sz w:val="28"/>
          <w:szCs w:val="28"/>
        </w:rPr>
      </w:pPr>
    </w:p>
    <w:p w14:paraId="4D260B4D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8" w:name="11._Alinhamento_entre_a_Contratação_e_o_"/>
      <w:bookmarkEnd w:id="8"/>
      <w:r w:rsidRPr="00A4502F">
        <w:rPr>
          <w:b/>
          <w:sz w:val="28"/>
          <w:szCs w:val="28"/>
        </w:rPr>
        <w:t>Alinhamento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entre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e</w:t>
      </w:r>
      <w:r w:rsidRPr="00A4502F">
        <w:rPr>
          <w:b/>
          <w:spacing w:val="-7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o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Planejamento</w:t>
      </w:r>
    </w:p>
    <w:p w14:paraId="478C6044" w14:textId="77777777" w:rsidR="00D75912" w:rsidRPr="00A4502F" w:rsidRDefault="00D75912" w:rsidP="00D75912">
      <w:pPr>
        <w:pStyle w:val="Corpodetexto"/>
        <w:rPr>
          <w:sz w:val="28"/>
          <w:szCs w:val="28"/>
        </w:rPr>
      </w:pPr>
    </w:p>
    <w:p w14:paraId="6F55DBA1" w14:textId="3C319BFC" w:rsidR="00D75912" w:rsidRPr="006029E9" w:rsidRDefault="00D75912" w:rsidP="00D75912">
      <w:pPr>
        <w:pStyle w:val="Recuodecorpodetexto"/>
        <w:ind w:left="114"/>
        <w:jc w:val="both"/>
        <w:rPr>
          <w:b/>
          <w:sz w:val="28"/>
          <w:szCs w:val="28"/>
        </w:rPr>
      </w:pPr>
      <w:r w:rsidRPr="006029E9">
        <w:rPr>
          <w:sz w:val="28"/>
          <w:szCs w:val="28"/>
        </w:rPr>
        <w:t>Esta contratação está alinhada com o Planejamento Estratégico da</w:t>
      </w:r>
      <w:r w:rsidR="009A195C">
        <w:rPr>
          <w:sz w:val="28"/>
          <w:szCs w:val="28"/>
        </w:rPr>
        <w:t>s</w:t>
      </w:r>
      <w:r w:rsidRPr="006029E9">
        <w:rPr>
          <w:sz w:val="28"/>
          <w:szCs w:val="28"/>
        </w:rPr>
        <w:t xml:space="preserve"> Secretaria</w:t>
      </w:r>
      <w:r w:rsidR="009A195C">
        <w:rPr>
          <w:sz w:val="28"/>
          <w:szCs w:val="28"/>
        </w:rPr>
        <w:t>s</w:t>
      </w:r>
      <w:r w:rsidRPr="006029E9">
        <w:rPr>
          <w:sz w:val="28"/>
          <w:szCs w:val="28"/>
        </w:rPr>
        <w:t xml:space="preserve"> Municipa</w:t>
      </w:r>
      <w:r w:rsidR="009A195C">
        <w:rPr>
          <w:sz w:val="28"/>
          <w:szCs w:val="28"/>
        </w:rPr>
        <w:t>is</w:t>
      </w:r>
      <w:r w:rsidRPr="006029E9">
        <w:rPr>
          <w:sz w:val="28"/>
          <w:szCs w:val="28"/>
        </w:rPr>
        <w:t xml:space="preserve"> para este exercício e há dotação orçamentária para suportar a respectiva despesa.</w:t>
      </w:r>
    </w:p>
    <w:p w14:paraId="4BD7A1E7" w14:textId="77777777" w:rsidR="00D75912" w:rsidRPr="00A4502F" w:rsidRDefault="00D75912" w:rsidP="00D75912">
      <w:pPr>
        <w:pStyle w:val="Corpodetexto"/>
        <w:spacing w:before="2"/>
        <w:rPr>
          <w:sz w:val="28"/>
          <w:szCs w:val="28"/>
        </w:rPr>
      </w:pPr>
    </w:p>
    <w:p w14:paraId="2A6B02D8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9" w:name="12._Benefícios_a_serem_alcançados_com_a_"/>
      <w:bookmarkEnd w:id="9"/>
      <w:r w:rsidRPr="00A4502F">
        <w:rPr>
          <w:b/>
          <w:sz w:val="28"/>
          <w:szCs w:val="28"/>
        </w:rPr>
        <w:t>Benefícios</w:t>
      </w:r>
      <w:r w:rsidRPr="00A4502F">
        <w:rPr>
          <w:b/>
          <w:spacing w:val="-6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alcançados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com</w:t>
      </w:r>
      <w:r w:rsidRPr="00A4502F">
        <w:rPr>
          <w:b/>
          <w:spacing w:val="-5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contratação</w:t>
      </w:r>
    </w:p>
    <w:p w14:paraId="6658EFD5" w14:textId="424B895C" w:rsidR="006F423A" w:rsidRPr="006F423A" w:rsidRDefault="006F423A" w:rsidP="006F423A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6F423A">
        <w:rPr>
          <w:sz w:val="28"/>
          <w:szCs w:val="28"/>
        </w:rPr>
        <w:t>Os equipamentos serão utilizados para apoio e suporte às atividades administrativas e operacionais em diversas unidades de saúde como ESF’s, Polo de Saúde, NIR, CEO entre outr</w:t>
      </w:r>
      <w:r w:rsidR="009A195C">
        <w:rPr>
          <w:sz w:val="28"/>
          <w:szCs w:val="28"/>
        </w:rPr>
        <w:t>a</w:t>
      </w:r>
      <w:r w:rsidRPr="006F423A">
        <w:rPr>
          <w:sz w:val="28"/>
          <w:szCs w:val="28"/>
        </w:rPr>
        <w:t>s</w:t>
      </w:r>
      <w:r w:rsidR="009A195C">
        <w:rPr>
          <w:sz w:val="28"/>
          <w:szCs w:val="28"/>
        </w:rPr>
        <w:t xml:space="preserve"> secretarias</w:t>
      </w:r>
      <w:r>
        <w:rPr>
          <w:sz w:val="28"/>
          <w:szCs w:val="28"/>
        </w:rPr>
        <w:t>.</w:t>
      </w:r>
    </w:p>
    <w:p w14:paraId="7CF5B6A3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Providências</w:t>
      </w:r>
      <w:r w:rsidRPr="00A4502F">
        <w:rPr>
          <w:b/>
          <w:spacing w:val="-9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serem</w:t>
      </w:r>
      <w:r w:rsidRPr="00A4502F">
        <w:rPr>
          <w:b/>
          <w:spacing w:val="-8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Adotadas</w:t>
      </w:r>
    </w:p>
    <w:p w14:paraId="796C7982" w14:textId="78B2E34E" w:rsidR="006F423A" w:rsidRPr="006F423A" w:rsidRDefault="006F423A" w:rsidP="006F423A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6F423A">
        <w:rPr>
          <w:sz w:val="28"/>
          <w:szCs w:val="28"/>
        </w:rPr>
        <w:t>Aquisição de eletrodomésticos destinados a atender as necessidades dos diversos setores da</w:t>
      </w:r>
      <w:r w:rsidR="009A195C">
        <w:rPr>
          <w:sz w:val="28"/>
          <w:szCs w:val="28"/>
        </w:rPr>
        <w:t>s</w:t>
      </w:r>
      <w:r w:rsidRPr="006F423A">
        <w:rPr>
          <w:sz w:val="28"/>
          <w:szCs w:val="28"/>
        </w:rPr>
        <w:t xml:space="preserve">  Secretaria</w:t>
      </w:r>
      <w:r w:rsidR="009A195C">
        <w:rPr>
          <w:sz w:val="28"/>
          <w:szCs w:val="28"/>
        </w:rPr>
        <w:t>s</w:t>
      </w:r>
      <w:r w:rsidRPr="006F423A">
        <w:rPr>
          <w:sz w:val="28"/>
          <w:szCs w:val="28"/>
        </w:rPr>
        <w:t xml:space="preserve"> </w:t>
      </w:r>
      <w:r w:rsidR="009A195C">
        <w:rPr>
          <w:sz w:val="28"/>
          <w:szCs w:val="28"/>
        </w:rPr>
        <w:t>Municipais</w:t>
      </w:r>
      <w:r w:rsidRPr="006F423A">
        <w:rPr>
          <w:sz w:val="28"/>
          <w:szCs w:val="28"/>
        </w:rPr>
        <w:t xml:space="preserve"> de Leopoldina-MG por meio de licitação, na modalidade </w:t>
      </w:r>
      <w:r w:rsidRPr="006F423A">
        <w:rPr>
          <w:b/>
          <w:bCs/>
          <w:sz w:val="28"/>
          <w:szCs w:val="28"/>
        </w:rPr>
        <w:t>PREGÃO ELETRÔNICO</w:t>
      </w:r>
      <w:r w:rsidRPr="006F423A">
        <w:rPr>
          <w:sz w:val="28"/>
          <w:szCs w:val="28"/>
        </w:rPr>
        <w:t>, com especificações, quantidades, exigências e estimativas contidas no Termo de Referência.</w:t>
      </w:r>
    </w:p>
    <w:p w14:paraId="517E5873" w14:textId="77777777" w:rsidR="00D75912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Possíveis</w:t>
      </w:r>
      <w:r w:rsidRPr="00A4502F">
        <w:rPr>
          <w:b/>
          <w:spacing w:val="-14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Impactos</w:t>
      </w:r>
      <w:r w:rsidRPr="00A4502F">
        <w:rPr>
          <w:b/>
          <w:spacing w:val="-13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Ambientais</w:t>
      </w:r>
    </w:p>
    <w:p w14:paraId="77142717" w14:textId="77777777" w:rsidR="00D75912" w:rsidRPr="00E6201B" w:rsidRDefault="00D75912" w:rsidP="00D75912">
      <w:pPr>
        <w:tabs>
          <w:tab w:val="left" w:pos="519"/>
        </w:tabs>
        <w:rPr>
          <w:b/>
          <w:sz w:val="28"/>
          <w:szCs w:val="28"/>
        </w:rPr>
      </w:pPr>
    </w:p>
    <w:p w14:paraId="5B2C8C19" w14:textId="77777777" w:rsidR="00D75912" w:rsidRPr="00A4502F" w:rsidRDefault="00D75912" w:rsidP="00D75912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A4502F">
        <w:rPr>
          <w:b w:val="0"/>
          <w:bCs w:val="0"/>
          <w:sz w:val="28"/>
          <w:szCs w:val="28"/>
        </w:rPr>
        <w:t xml:space="preserve">Dada a natureza do objeto que se pretende adquirir, não se verifica impactos ambientais relevantes, sendo necessário tão somente que a licitante atenda aos critérios dos órgãos fiscalizadores e à política de sustentabilidade ambiental; as especificações dos </w:t>
      </w:r>
      <w:r>
        <w:rPr>
          <w:b w:val="0"/>
          <w:bCs w:val="0"/>
          <w:sz w:val="28"/>
          <w:szCs w:val="28"/>
        </w:rPr>
        <w:t>serviços</w:t>
      </w:r>
      <w:r w:rsidRPr="00A4502F">
        <w:rPr>
          <w:b w:val="0"/>
          <w:bCs w:val="0"/>
          <w:sz w:val="28"/>
          <w:szCs w:val="28"/>
        </w:rPr>
        <w:t xml:space="preserve"> a serem adquiridos, contemplam além das características da matéria prima usada na confecção dos produtos, critérios para armazenagem e reciclagem.</w:t>
      </w:r>
    </w:p>
    <w:p w14:paraId="570786E7" w14:textId="77777777" w:rsidR="00D75912" w:rsidRPr="003C1A52" w:rsidRDefault="00D75912" w:rsidP="00D75912">
      <w:pPr>
        <w:pStyle w:val="Corpodetexto"/>
        <w:spacing w:before="2"/>
        <w:rPr>
          <w:sz w:val="28"/>
          <w:szCs w:val="28"/>
          <w:lang w:val="pt-BR"/>
        </w:rPr>
      </w:pPr>
      <w:bookmarkStart w:id="10" w:name="15._Declaração_de_Viabilidade"/>
      <w:bookmarkEnd w:id="10"/>
    </w:p>
    <w:p w14:paraId="56CF345E" w14:textId="77777777" w:rsidR="00D75912" w:rsidRPr="00A4502F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t>Declaração</w:t>
      </w:r>
      <w:r w:rsidRPr="00A4502F">
        <w:rPr>
          <w:b/>
          <w:spacing w:val="-12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de</w:t>
      </w:r>
      <w:r w:rsidRPr="00A4502F">
        <w:rPr>
          <w:b/>
          <w:spacing w:val="-11"/>
          <w:sz w:val="28"/>
          <w:szCs w:val="28"/>
        </w:rPr>
        <w:t xml:space="preserve"> </w:t>
      </w:r>
      <w:r w:rsidRPr="00A4502F">
        <w:rPr>
          <w:b/>
          <w:sz w:val="28"/>
          <w:szCs w:val="28"/>
        </w:rPr>
        <w:t>Viabilidade</w:t>
      </w:r>
    </w:p>
    <w:p w14:paraId="6618DBEE" w14:textId="77777777" w:rsidR="00D75912" w:rsidRPr="00A4502F" w:rsidRDefault="00D75912" w:rsidP="00D75912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62BA14DF" w14:textId="77777777" w:rsidR="00D75912" w:rsidRPr="00A4502F" w:rsidRDefault="00D75912" w:rsidP="00D75912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A4502F">
        <w:rPr>
          <w:sz w:val="28"/>
          <w:szCs w:val="28"/>
        </w:rPr>
        <w:t xml:space="preserve"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</w:t>
      </w:r>
      <w:r>
        <w:rPr>
          <w:sz w:val="28"/>
          <w:szCs w:val="28"/>
        </w:rPr>
        <w:t xml:space="preserve"> </w:t>
      </w:r>
      <w:r w:rsidRPr="00A4502F">
        <w:rPr>
          <w:sz w:val="28"/>
          <w:szCs w:val="28"/>
        </w:rPr>
        <w:t xml:space="preserve">coerentes. No mercado existem as soluções propostas e essa solução é viável, além de ser fornecida por quase todos prestadores de serviço das áreas, o que é um indicativo da participação de várias empresas na seleção do fornecedor. As </w:t>
      </w:r>
      <w:r w:rsidRPr="00A4502F">
        <w:rPr>
          <w:sz w:val="28"/>
          <w:szCs w:val="28"/>
        </w:rPr>
        <w:lastRenderedPageBreak/>
        <w:t>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17BF9FEE" w14:textId="77777777" w:rsidR="00D75912" w:rsidRPr="00B45954" w:rsidRDefault="00D75912" w:rsidP="00D75912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8"/>
          <w:szCs w:val="28"/>
        </w:rPr>
      </w:pPr>
      <w:r w:rsidRPr="00B45954">
        <w:rPr>
          <w:b/>
          <w:sz w:val="28"/>
          <w:szCs w:val="28"/>
        </w:rPr>
        <w:t>Responsáveis</w:t>
      </w:r>
    </w:p>
    <w:p w14:paraId="2D673D09" w14:textId="77777777" w:rsidR="00D75912" w:rsidRDefault="00D75912" w:rsidP="00D75912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6C9D585C" w14:textId="77777777" w:rsidR="00D75912" w:rsidRPr="00A4502F" w:rsidRDefault="00D75912" w:rsidP="00D75912">
      <w:pPr>
        <w:tabs>
          <w:tab w:val="left" w:pos="519"/>
        </w:tabs>
        <w:ind w:left="114"/>
        <w:jc w:val="center"/>
        <w:rPr>
          <w:b/>
          <w:sz w:val="28"/>
          <w:szCs w:val="28"/>
        </w:rPr>
      </w:pP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</w:r>
      <w:r w:rsidRPr="00A4502F">
        <w:rPr>
          <w:b/>
          <w:sz w:val="28"/>
          <w:szCs w:val="28"/>
        </w:rPr>
        <w:softHyphen/>
        <w:t>______________________________________</w:t>
      </w:r>
    </w:p>
    <w:p w14:paraId="6B53B64F" w14:textId="77777777" w:rsidR="00C43238" w:rsidRPr="00C43238" w:rsidRDefault="00C43238" w:rsidP="00C43238">
      <w:pPr>
        <w:pStyle w:val="Recuodecorpodetexto"/>
        <w:spacing w:after="0"/>
        <w:ind w:left="0" w:firstLine="708"/>
        <w:jc w:val="center"/>
        <w:rPr>
          <w:b/>
          <w:bCs/>
          <w:sz w:val="28"/>
          <w:szCs w:val="28"/>
        </w:rPr>
      </w:pPr>
      <w:bookmarkStart w:id="11" w:name="_Hlk181713573"/>
      <w:bookmarkStart w:id="12" w:name="_Hlk181624740"/>
      <w:r w:rsidRPr="00C43238">
        <w:rPr>
          <w:b/>
          <w:bCs/>
          <w:sz w:val="28"/>
          <w:szCs w:val="28"/>
        </w:rPr>
        <w:t xml:space="preserve">VIRGINIA MACHADO PIMENTEL VALVERDE </w:t>
      </w:r>
    </w:p>
    <w:p w14:paraId="0585DC54" w14:textId="77777777" w:rsidR="00C43238" w:rsidRPr="00C43238" w:rsidRDefault="00C43238" w:rsidP="00C43238">
      <w:pPr>
        <w:pStyle w:val="Recuodecorpodetexto"/>
        <w:spacing w:after="0"/>
        <w:ind w:left="0" w:firstLine="708"/>
        <w:jc w:val="center"/>
        <w:rPr>
          <w:b/>
          <w:bCs/>
          <w:sz w:val="28"/>
          <w:szCs w:val="28"/>
        </w:rPr>
      </w:pPr>
      <w:r w:rsidRPr="00C43238">
        <w:rPr>
          <w:b/>
          <w:bCs/>
          <w:sz w:val="28"/>
          <w:szCs w:val="28"/>
        </w:rPr>
        <w:t>SUPERITENDENTE DE GESTÃO E PLANEJAMENTO DO FMS</w:t>
      </w:r>
    </w:p>
    <w:bookmarkEnd w:id="11"/>
    <w:bookmarkEnd w:id="12"/>
    <w:p w14:paraId="7B623E15" w14:textId="77777777" w:rsidR="00A01857" w:rsidRDefault="00A01857" w:rsidP="008D7E9D">
      <w:pPr>
        <w:jc w:val="center"/>
      </w:pPr>
    </w:p>
    <w:sectPr w:rsidR="00A01857">
      <w:headerReference w:type="default" r:id="rId7"/>
      <w:footerReference w:type="default" r:id="rId8"/>
      <w:pgSz w:w="11910" w:h="16840"/>
      <w:pgMar w:top="1200" w:right="16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4F1D7" w14:textId="77777777" w:rsidR="007D11F2" w:rsidRDefault="007D11F2">
      <w:r>
        <w:separator/>
      </w:r>
    </w:p>
  </w:endnote>
  <w:endnote w:type="continuationSeparator" w:id="0">
    <w:p w14:paraId="3BEAA90D" w14:textId="77777777" w:rsidR="007D11F2" w:rsidRDefault="007D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710625"/>
      <w:docPartObj>
        <w:docPartGallery w:val="Page Numbers (Bottom of Page)"/>
        <w:docPartUnique/>
      </w:docPartObj>
    </w:sdtPr>
    <w:sdtContent>
      <w:p w14:paraId="587214CF" w14:textId="77777777" w:rsidR="002B3B78" w:rsidRDefault="006F423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2B953ACB" w14:textId="77777777" w:rsidR="002B3B78" w:rsidRDefault="002B3B78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7EF3D" w14:textId="77777777" w:rsidR="007D11F2" w:rsidRDefault="007D11F2">
      <w:r>
        <w:separator/>
      </w:r>
    </w:p>
  </w:footnote>
  <w:footnote w:type="continuationSeparator" w:id="0">
    <w:p w14:paraId="262013AE" w14:textId="77777777" w:rsidR="007D11F2" w:rsidRDefault="007D1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620D" w14:textId="77777777" w:rsidR="002B3B78" w:rsidRDefault="006F423A">
    <w:pPr>
      <w:pStyle w:val="Cabealho"/>
    </w:pPr>
    <w:r>
      <w:rPr>
        <w:noProof/>
      </w:rPr>
      <w:drawing>
        <wp:inline distT="0" distB="0" distL="0" distR="0" wp14:anchorId="22340B13" wp14:editId="41999FD5">
          <wp:extent cx="5400040" cy="825133"/>
          <wp:effectExtent l="0" t="0" r="0" b="0"/>
          <wp:docPr id="233217261" name="Imagem 233217261" descr="Tex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323205" name="Imagem 868323205" descr="Tex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5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9865F7" w14:textId="77777777" w:rsidR="002B3B78" w:rsidRDefault="002B3B78">
    <w:pPr>
      <w:pStyle w:val="Corpodetexto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40B50"/>
    <w:multiLevelType w:val="multilevel"/>
    <w:tmpl w:val="493A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26CA4DCB"/>
    <w:multiLevelType w:val="multilevel"/>
    <w:tmpl w:val="3EEE98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9302054">
    <w:abstractNumId w:val="1"/>
  </w:num>
  <w:num w:numId="2" w16cid:durableId="833838249">
    <w:abstractNumId w:val="0"/>
  </w:num>
  <w:num w:numId="3" w16cid:durableId="169950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912"/>
    <w:rsid w:val="00047BA8"/>
    <w:rsid w:val="00082C40"/>
    <w:rsid w:val="00146322"/>
    <w:rsid w:val="00193DE5"/>
    <w:rsid w:val="0026155B"/>
    <w:rsid w:val="002B3B78"/>
    <w:rsid w:val="003908B6"/>
    <w:rsid w:val="003A760C"/>
    <w:rsid w:val="00600FA2"/>
    <w:rsid w:val="006F423A"/>
    <w:rsid w:val="00725F8D"/>
    <w:rsid w:val="007D11F2"/>
    <w:rsid w:val="008B0484"/>
    <w:rsid w:val="008D7E9D"/>
    <w:rsid w:val="00950D26"/>
    <w:rsid w:val="009A195C"/>
    <w:rsid w:val="009C7D8D"/>
    <w:rsid w:val="00A01857"/>
    <w:rsid w:val="00A542AB"/>
    <w:rsid w:val="00BB6774"/>
    <w:rsid w:val="00C43238"/>
    <w:rsid w:val="00D75912"/>
    <w:rsid w:val="00EF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F8530"/>
  <w15:chartTrackingRefBased/>
  <w15:docId w15:val="{C42A96D9-3677-49A7-A870-8E33AFA5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9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D75912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D75912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D75912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D75912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34"/>
    <w:qFormat/>
    <w:rsid w:val="00D75912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D7591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75912"/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7591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5912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D7591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5912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D75912"/>
  </w:style>
  <w:style w:type="paragraph" w:styleId="NormalWeb">
    <w:name w:val="Normal (Web)"/>
    <w:basedOn w:val="Normal"/>
    <w:uiPriority w:val="99"/>
    <w:unhideWhenUsed/>
    <w:rsid w:val="00D7591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1484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Usuário do Windows</cp:lastModifiedBy>
  <cp:revision>13</cp:revision>
  <cp:lastPrinted>2024-12-05T12:47:00Z</cp:lastPrinted>
  <dcterms:created xsi:type="dcterms:W3CDTF">2024-12-04T19:45:00Z</dcterms:created>
  <dcterms:modified xsi:type="dcterms:W3CDTF">2024-12-16T17:30:00Z</dcterms:modified>
</cp:coreProperties>
</file>